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508BC2" w14:textId="23DFB19E" w:rsidR="009211AA" w:rsidRPr="00B350A9" w:rsidRDefault="00B350A9" w:rsidP="00B350A9">
      <w:pPr>
        <w:autoSpaceDE w:val="0"/>
        <w:autoSpaceDN w:val="0"/>
        <w:adjustRightInd w:val="0"/>
        <w:spacing w:after="0" w:line="240" w:lineRule="auto"/>
        <w:ind w:firstLine="993"/>
        <w:jc w:val="center"/>
        <w:outlineLvl w:val="1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  <w:t xml:space="preserve">                  </w:t>
      </w:r>
      <w:r w:rsidR="009211AA" w:rsidRPr="00B350A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Приложение 4</w:t>
      </w:r>
    </w:p>
    <w:p w14:paraId="1E9AC397" w14:textId="77777777" w:rsidR="00B350A9" w:rsidRDefault="00B350A9" w:rsidP="00B350A9">
      <w:pPr>
        <w:widowControl w:val="0"/>
        <w:autoSpaceDE w:val="0"/>
        <w:autoSpaceDN w:val="0"/>
        <w:spacing w:after="0" w:line="240" w:lineRule="auto"/>
        <w:ind w:firstLine="2977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к Правилам благоустройства территории</w:t>
      </w:r>
    </w:p>
    <w:p w14:paraId="324E30BA" w14:textId="77777777" w:rsidR="00B350A9" w:rsidRDefault="00B350A9" w:rsidP="00B350A9">
      <w:pPr>
        <w:widowControl w:val="0"/>
        <w:autoSpaceDE w:val="0"/>
        <w:autoSpaceDN w:val="0"/>
        <w:spacing w:after="0" w:line="240" w:lineRule="auto"/>
        <w:ind w:firstLine="2977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Рузского муниципального округа </w:t>
      </w:r>
    </w:p>
    <w:p w14:paraId="7CB0243C" w14:textId="77777777" w:rsidR="00B350A9" w:rsidRDefault="00B350A9" w:rsidP="00B350A9">
      <w:pPr>
        <w:widowControl w:val="0"/>
        <w:autoSpaceDE w:val="0"/>
        <w:autoSpaceDN w:val="0"/>
        <w:spacing w:after="0" w:line="240" w:lineRule="auto"/>
        <w:ind w:firstLine="2977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Московской области</w:t>
      </w:r>
    </w:p>
    <w:p w14:paraId="3A7C6EEA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</w:pPr>
      <w:bookmarkStart w:id="0" w:name="_GoBack"/>
      <w:bookmarkEnd w:id="0"/>
    </w:p>
    <w:p w14:paraId="52B7C8A5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  <w:t>УТВЕРЖДАЮ:</w:t>
      </w:r>
    </w:p>
    <w:p w14:paraId="6F994046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  <w:t>_________________/_______________/</w:t>
      </w:r>
    </w:p>
    <w:p w14:paraId="6543B191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  <w:t>М.П.</w:t>
      </w:r>
    </w:p>
    <w:p w14:paraId="70FFF67E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  <w:t xml:space="preserve"> «____» ______________ 20__</w:t>
      </w:r>
    </w:p>
    <w:p w14:paraId="26A0326A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EastAsia" w:hAnsi="Courier New" w:cs="Courier New"/>
          <w:sz w:val="20"/>
          <w:szCs w:val="20"/>
          <w:lang w:val="ru-RU" w:eastAsia="ru-RU"/>
        </w:rPr>
      </w:pPr>
    </w:p>
    <w:p w14:paraId="6ABAE30C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EastAsia" w:hAnsi="Courier New" w:cs="Courier New"/>
          <w:sz w:val="20"/>
          <w:szCs w:val="20"/>
          <w:lang w:val="ru-RU" w:eastAsia="ru-RU"/>
        </w:rPr>
      </w:pPr>
    </w:p>
    <w:p w14:paraId="1EA53BB2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ПАСПОРТ</w:t>
      </w:r>
    </w:p>
    <w:p w14:paraId="43EFEA90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ФАСАДОВ ЗДАНИЙ, СТРОЕНИЙ, СООРУЖЕНИЯ</w:t>
      </w:r>
    </w:p>
    <w:p w14:paraId="66067A6A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№ _____________</w:t>
      </w:r>
    </w:p>
    <w:p w14:paraId="21932820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14:paraId="25771185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Адрес: ____________________________________________________________________________</w:t>
      </w:r>
    </w:p>
    <w:p w14:paraId="63E7D024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__________________________________________________________________________________</w:t>
      </w:r>
    </w:p>
    <w:p w14:paraId="4F28D117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16"/>
          <w:szCs w:val="16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16"/>
          <w:szCs w:val="16"/>
          <w:lang w:val="ru-RU" w:eastAsia="ru-RU"/>
        </w:rPr>
        <w:t>(наименование Заинтересованного лица)</w:t>
      </w:r>
    </w:p>
    <w:p w14:paraId="6BEA3B4A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__________________________________________________________________________________</w:t>
      </w:r>
    </w:p>
    <w:p w14:paraId="13F18138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val="ru-RU" w:eastAsia="ru-RU"/>
        </w:rPr>
      </w:pPr>
    </w:p>
    <w:p w14:paraId="32F6F439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Дата составления </w:t>
      </w:r>
      <w:proofErr w:type="gramStart"/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паспорта  "</w:t>
      </w:r>
      <w:proofErr w:type="gramEnd"/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___" ______________ 20__</w:t>
      </w:r>
    </w:p>
    <w:p w14:paraId="4703EEFF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val="ru-RU" w:eastAsia="ru-RU"/>
        </w:rPr>
      </w:pPr>
    </w:p>
    <w:p w14:paraId="7CF480A1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val="ru-RU" w:eastAsia="ru-RU"/>
        </w:rPr>
      </w:pPr>
      <w:r w:rsidRPr="003505DA">
        <w:rPr>
          <w:rFonts w:ascii="Courier New" w:eastAsiaTheme="minorEastAsia" w:hAnsi="Courier New" w:cs="Courier New"/>
          <w:sz w:val="20"/>
          <w:szCs w:val="20"/>
          <w:lang w:val="ru-RU" w:eastAsia="ru-RU"/>
        </w:rPr>
        <w:t xml:space="preserve">    </w:t>
      </w:r>
    </w:p>
    <w:p w14:paraId="4AF79214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Раздел 1. Сведения об объекте (исторические сведения)</w:t>
      </w:r>
    </w:p>
    <w:p w14:paraId="16ABF132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6"/>
          <w:szCs w:val="16"/>
          <w:lang w:val="ru-RU" w:eastAsia="ru-RU"/>
        </w:rPr>
      </w:pPr>
    </w:p>
    <w:p w14:paraId="5D50BC2A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1.1. Тип здания, строения, сооружения ________________________________________________</w:t>
      </w:r>
    </w:p>
    <w:p w14:paraId="7D4F8F84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1.2. Дата постройки ________________________________________________________________</w:t>
      </w:r>
    </w:p>
    <w:p w14:paraId="7041A93F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val="ru-RU" w:eastAsia="ru-RU"/>
        </w:rPr>
      </w:pPr>
      <w:r w:rsidRPr="003505DA">
        <w:rPr>
          <w:rFonts w:ascii="Courier New" w:eastAsiaTheme="minorEastAsia" w:hAnsi="Courier New" w:cs="Courier New"/>
          <w:sz w:val="20"/>
          <w:szCs w:val="20"/>
          <w:lang w:val="ru-RU" w:eastAsia="ru-RU"/>
        </w:rPr>
        <w:t xml:space="preserve">   </w:t>
      </w:r>
    </w:p>
    <w:p w14:paraId="2206BE1D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14:paraId="77B82B7C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Раздел 2. Состояние объекта</w:t>
      </w:r>
    </w:p>
    <w:p w14:paraId="6F6922CA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val="ru-RU" w:eastAsia="ru-RU"/>
        </w:rPr>
      </w:pPr>
    </w:p>
    <w:p w14:paraId="2F688B35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2.1. Характеристика технического состояния здания, строения, сооружения:</w:t>
      </w:r>
    </w:p>
    <w:p w14:paraId="58B1326A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- процент износа _________</w:t>
      </w:r>
    </w:p>
    <w:p w14:paraId="20E7F543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- дата последнего ремонта и/или изменения внешнего вида фасада _________________</w:t>
      </w:r>
    </w:p>
    <w:p w14:paraId="7DB8BC44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- периодичность осмотров ___________________________________________________</w:t>
      </w:r>
    </w:p>
    <w:p w14:paraId="331B6DFF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- описание отдельных элементов фасада (заполняется отдельно для каждого фасада с указанием</w:t>
      </w:r>
    </w:p>
    <w:p w14:paraId="3E579BB0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номера, присвоенного на чертеже плана участка)</w:t>
      </w:r>
    </w:p>
    <w:p w14:paraId="41FC96CA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- общее техническое состояние (фундамент, цоколь, стены, кровля и др.) ___________________</w:t>
      </w:r>
    </w:p>
    <w:p w14:paraId="123193C9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Courier New" w:eastAsiaTheme="minorEastAsia" w:hAnsi="Courier New" w:cs="Courier New"/>
          <w:sz w:val="20"/>
          <w:szCs w:val="20"/>
          <w:lang w:val="ru-RU" w:eastAsia="ru-RU"/>
        </w:rPr>
        <w:t xml:space="preserve">    </w:t>
      </w:r>
      <w:r w:rsidRPr="003505DA">
        <w:rPr>
          <w:rFonts w:ascii="Courier New" w:eastAsiaTheme="minorEastAsia" w:hAnsi="Courier New" w:cs="Courier New"/>
          <w:sz w:val="20"/>
          <w:szCs w:val="20"/>
          <w:lang w:val="ru-RU" w:eastAsia="ru-RU"/>
        </w:rPr>
        <w:tab/>
      </w:r>
      <w:r w:rsidRPr="003505DA">
        <w:rPr>
          <w:rFonts w:ascii="Courier New" w:eastAsiaTheme="minorEastAsia" w:hAnsi="Courier New" w:cs="Courier New"/>
          <w:sz w:val="20"/>
          <w:szCs w:val="20"/>
          <w:lang w:val="ru-RU" w:eastAsia="ru-RU"/>
        </w:rPr>
        <w:tab/>
      </w:r>
      <w:r w:rsidRPr="003505DA">
        <w:rPr>
          <w:rFonts w:ascii="Courier New" w:eastAsiaTheme="minorEastAsia" w:hAnsi="Courier New" w:cs="Courier New"/>
          <w:sz w:val="20"/>
          <w:szCs w:val="20"/>
          <w:lang w:val="ru-RU" w:eastAsia="ru-RU"/>
        </w:rPr>
        <w:tab/>
      </w:r>
      <w:r w:rsidRPr="003505DA">
        <w:rPr>
          <w:rFonts w:ascii="Courier New" w:eastAsiaTheme="minorEastAsia" w:hAnsi="Courier New" w:cs="Courier New"/>
          <w:sz w:val="20"/>
          <w:szCs w:val="20"/>
          <w:lang w:val="ru-RU" w:eastAsia="ru-RU"/>
        </w:rPr>
        <w:tab/>
      </w:r>
      <w:r w:rsidRPr="003505DA">
        <w:rPr>
          <w:rFonts w:ascii="Courier New" w:eastAsiaTheme="minorEastAsia" w:hAnsi="Courier New" w:cs="Courier New"/>
          <w:sz w:val="20"/>
          <w:szCs w:val="20"/>
          <w:lang w:val="ru-RU" w:eastAsia="ru-RU"/>
        </w:rPr>
        <w:tab/>
      </w:r>
      <w:r w:rsidRPr="003505DA">
        <w:rPr>
          <w:rFonts w:ascii="Courier New" w:eastAsiaTheme="minorEastAsia" w:hAnsi="Courier New" w:cs="Courier New"/>
          <w:sz w:val="20"/>
          <w:szCs w:val="20"/>
          <w:lang w:val="ru-RU" w:eastAsia="ru-RU"/>
        </w:rPr>
        <w:tab/>
      </w:r>
      <w:r w:rsidRPr="003505DA">
        <w:rPr>
          <w:rFonts w:ascii="Courier New" w:eastAsiaTheme="minorEastAsia" w:hAnsi="Courier New" w:cs="Courier New"/>
          <w:sz w:val="20"/>
          <w:szCs w:val="20"/>
          <w:lang w:val="ru-RU" w:eastAsia="ru-RU"/>
        </w:rPr>
        <w:tab/>
      </w:r>
      <w:r w:rsidRPr="003505DA">
        <w:rPr>
          <w:rFonts w:ascii="Courier New" w:eastAsiaTheme="minorEastAsia" w:hAnsi="Courier New" w:cs="Courier New"/>
          <w:sz w:val="20"/>
          <w:szCs w:val="20"/>
          <w:lang w:val="ru-RU" w:eastAsia="ru-RU"/>
        </w:rPr>
        <w:tab/>
      </w:r>
      <w:r w:rsidRPr="003505DA">
        <w:rPr>
          <w:rFonts w:ascii="Courier New" w:eastAsiaTheme="minorEastAsia" w:hAnsi="Courier New" w:cs="Courier New"/>
          <w:sz w:val="20"/>
          <w:szCs w:val="20"/>
          <w:lang w:val="ru-RU" w:eastAsia="ru-RU"/>
        </w:rPr>
        <w:tab/>
      </w:r>
      <w:r w:rsidRPr="003505DA">
        <w:rPr>
          <w:rFonts w:ascii="Courier New" w:eastAsiaTheme="minorEastAsia" w:hAnsi="Courier New" w:cs="Courier New"/>
          <w:sz w:val="20"/>
          <w:szCs w:val="20"/>
          <w:lang w:val="ru-RU" w:eastAsia="ru-RU"/>
        </w:rPr>
        <w:tab/>
      </w:r>
      <w:r w:rsidRPr="003505DA"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  <w:t xml:space="preserve">     (удовлетворительное, плохое)</w:t>
      </w:r>
    </w:p>
    <w:p w14:paraId="12FF35AD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14:paraId="63BAF567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Наименование фасада</w:t>
      </w:r>
    </w:p>
    <w:p w14:paraId="16655C2B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val="ru-RU" w:eastAsia="ru-RU"/>
        </w:rPr>
      </w:pPr>
      <w:r w:rsidRPr="003505DA">
        <w:rPr>
          <w:rFonts w:ascii="Courier New" w:eastAsiaTheme="minorEastAsia" w:hAnsi="Courier New" w:cs="Courier New"/>
          <w:sz w:val="20"/>
          <w:szCs w:val="20"/>
          <w:lang w:val="ru-RU" w:eastAsia="ru-RU"/>
        </w:rPr>
        <w:t>__________________________________________________________________________________</w:t>
      </w:r>
    </w:p>
    <w:p w14:paraId="498D98BD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  <w:t xml:space="preserve">  (главный, лицевой, дворовый, боковой, парковый, с указанием привязки к стороне света)</w:t>
      </w:r>
    </w:p>
    <w:p w14:paraId="58297090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4854"/>
        <w:gridCol w:w="1350"/>
        <w:gridCol w:w="945"/>
        <w:gridCol w:w="1957"/>
      </w:tblGrid>
      <w:tr w:rsidR="009211AA" w:rsidRPr="003505DA" w14:paraId="76591B80" w14:textId="77777777" w:rsidTr="00875629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01F5A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№</w:t>
            </w: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br/>
              <w:t>п/п</w:t>
            </w: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F8DC5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Описание отдельных элементов фасада</w:t>
            </w: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br/>
              <w:t>и их параметров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EA2B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Единица </w:t>
            </w: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br/>
              <w:t>измерения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64DA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Коли- </w:t>
            </w: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br/>
            </w:r>
            <w:proofErr w:type="spellStart"/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чество</w:t>
            </w:r>
            <w:proofErr w:type="spellEnd"/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EF350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Состояние</w:t>
            </w: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br/>
              <w:t>элементов</w:t>
            </w: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br/>
              <w:t>фасада</w:t>
            </w:r>
          </w:p>
        </w:tc>
      </w:tr>
      <w:tr w:rsidR="009211AA" w:rsidRPr="003505DA" w14:paraId="6A7F4D99" w14:textId="77777777" w:rsidTr="00875629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0FCBA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C55E5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8025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F9142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48B42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5</w:t>
            </w:r>
          </w:p>
        </w:tc>
      </w:tr>
      <w:tr w:rsidR="009211AA" w:rsidRPr="003505DA" w14:paraId="4A66EB41" w14:textId="77777777" w:rsidTr="00875629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D0D2A1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D417B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Количество этажей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5E11B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97EFC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9498A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211AA" w:rsidRPr="003505DA" w14:paraId="7950D70E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BF853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26E95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 мансардой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90938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380F0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637A1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211AA" w:rsidRPr="003505DA" w14:paraId="04A82616" w14:textId="77777777" w:rsidTr="00875629">
        <w:trPr>
          <w:cantSplit/>
          <w:trHeight w:val="48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571D70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11427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Стены  (лицевые,  дворовые,  брандмауэры,  проездные   арки,  эркеры, галереи, башни)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ED410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A56FC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7E4F9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211AA" w:rsidRPr="003505DA" w14:paraId="17721F64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9D6C2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0B63A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Длина фасада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BC28A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2D829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B874A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211AA" w:rsidRPr="003505DA" w14:paraId="202D36D6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2AFC53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AA15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Высота фасада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FCEBC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B361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042B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211AA" w:rsidRPr="003505DA" w14:paraId="374CBD9B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9D720F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D536A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Площадь 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5B232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кв. м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1FF58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DA697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211AA" w:rsidRPr="003505DA" w14:paraId="69DE2AEB" w14:textId="77777777" w:rsidTr="00875629">
        <w:trPr>
          <w:cantSplit/>
          <w:trHeight w:val="60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2B97B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252D0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Материал отделки  стен: штукатурка,</w:t>
            </w: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br/>
              <w:t>естественный  камень,  кирпич, керамическая</w:t>
            </w: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br/>
              <w:t xml:space="preserve">плитка  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FD911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74367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1CBA4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211AA" w:rsidRPr="003505DA" w14:paraId="40944B9B" w14:textId="77777777" w:rsidTr="00875629">
        <w:trPr>
          <w:cantSplit/>
          <w:trHeight w:val="36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215922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52613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Окраска    фасада    (с   указанием материала)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26DA2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4CBA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66DE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63BE2826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554B9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007C2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На момент составления паспорта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6936B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21FB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8E537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1255816A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72A5A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06B6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После ремонта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61F4C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B7344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1A435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44B14547" w14:textId="77777777" w:rsidTr="00875629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2723B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54082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Внешнее    декоративное   убранство (описание)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8BDD4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73891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2089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34D51EB5" w14:textId="77777777" w:rsidTr="00875629">
        <w:trPr>
          <w:cantSplit/>
          <w:trHeight w:val="36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FBB9141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049F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Архитектурный декор (с указанием материала),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39E3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8BDC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460D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3B9777C7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07DB8B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E62E0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карнизы 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3FD1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пог</w:t>
            </w:r>
            <w:proofErr w:type="spellEnd"/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. м.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26E9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93D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14304531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DAD5C0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6F307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профилированные тяги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629E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пог</w:t>
            </w:r>
            <w:proofErr w:type="spellEnd"/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. м.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3A039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681DA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74ABEFA8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B16BC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3EB08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сандрики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C8FB6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шт./кв. м.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211FC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8B45C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4124FAD4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5EFC1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B6BF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наличники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AE7EA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FB122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B36E0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6DF080F5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B76D7C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FF90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дверные, оконные, воротные откосы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23AB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46EC1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9B2E3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31A428BA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036AF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E9ED5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колонны 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02141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шт./кв. м.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88638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1D063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626A8F1C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B3B58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0554C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пилястры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4EC2C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шт./кв. м.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4138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3EBD2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03815E59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010B60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E326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лепнина 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3D30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5401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98508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60816122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D3907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179F7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скульптура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0C9F4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шт./кв. м.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06B95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C1A15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0854FB4C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83675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E0FE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другие элементы декора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5E6B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1D33B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1277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156D4836" w14:textId="77777777" w:rsidTr="00875629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394303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CB0F8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Мансарда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DDCA1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5F1B8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6E288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6E63F085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77FA10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1055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длина по фасаду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79A8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0DDE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EAA9C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6519B710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0F13F5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D585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высота по фасаду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42175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46363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5BDA9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24DD73DA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90C345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FFB78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площадь по фасаду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EF66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0602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6A179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2AC8DDC2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24451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3B442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материал отделки стен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74A33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67B0B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B19C7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7F8CF9A9" w14:textId="77777777" w:rsidTr="00875629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6F0159E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A4CC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Облицовка цоколя, цокольного этажа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13ECC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E85C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8D981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23421021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52B364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8EBDB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материал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CF2F2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10535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18D2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6140D78C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1837A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DAFB7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длина   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AFBDC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D14D7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567E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33E805CE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99F7A5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E29F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высота  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DBFD4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4F797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B31F3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7EBDBCEC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7119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6ADF0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площадь 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B292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E5178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85EE7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394BDF0E" w14:textId="77777777" w:rsidTr="00875629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05B759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7B6D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Ступени 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EF47B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5F55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2D32B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728D2DC3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B8EC09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3E7D8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количество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0363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D676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8637B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7C442616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18801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B5312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материал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EC909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31C8A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A8B70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38E4AE1D" w14:textId="77777777" w:rsidTr="00875629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7605D0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9E517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Парапетные ограждения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665B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A0151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14B5A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4ACE6831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85019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5A673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размер  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F5BAC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C3C7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F9185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49EF1E6E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800793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F8232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материал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2924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38185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C9439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74830978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6F45FD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CE78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общая площадь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C1B1C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8E9EC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2DA07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0966563C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F3302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4BBA6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погонаж 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FCD09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9A451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18D4B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47F6470F" w14:textId="77777777" w:rsidTr="00875629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06E30F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1972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Двери   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1ACA9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986EB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9AFB3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04E1B3C2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10ECE8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D4DA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количество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9FE66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1885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9348C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6994F788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9C53C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06BA2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размер  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E01B8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4977A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426E4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71A519D7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8FC3E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19637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материал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C7E98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530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BFEA7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53B56835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D50C1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FDB7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общая площадь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479B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F495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E385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659CB292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B8EF8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8B881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характер отделки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B02C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77FCA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E31E3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2DB1F1D9" w14:textId="77777777" w:rsidTr="00875629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B7477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FC282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Ограждения (описание)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5E7CB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A262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72E24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57995923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97E95A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FDB2A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количество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7C04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97FA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3D5A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59F64E60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FD8741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AA5E7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размер  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B47D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C4E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F7131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3A00E692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299017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9ACA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материал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25F61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21A14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F4543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6537FB9E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9A309A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75B4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общая площадь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6DDF5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DEE4C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BC1D5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18BB03C8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CC453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47B84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характер отделки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36F36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E58F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8AAB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5E43C4E4" w14:textId="77777777" w:rsidTr="00875629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8CD172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BDF54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Водосточные трубы, </w:t>
            </w:r>
            <w:proofErr w:type="spellStart"/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отметы</w:t>
            </w:r>
            <w:proofErr w:type="spellEnd"/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, воронки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355FC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6E6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7292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1CA395C0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55058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820E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материал отделки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3FF96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0EF04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E37E9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02AB6554" w14:textId="77777777" w:rsidTr="00875629">
        <w:trPr>
          <w:cantSplit/>
          <w:trHeight w:val="36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AB4B1C1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40C23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Кровля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25815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9EE67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BB7EA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5B5E0AE1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5AE86A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2D406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тип кровли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CA669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8FC9A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F51B3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3D27D009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D44530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F080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материал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48462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77D24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8AA3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5C73AC34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4B612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9B159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цвет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70E3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867D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57A5A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76339531" w14:textId="77777777" w:rsidTr="00875629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A23B1A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24A15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Отмостка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0E835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93EA1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46641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46538B94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EF60E1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456C2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материал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0FAB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FE93A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2F666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39F277AA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E90F3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B6822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общая площадь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6C07C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3309B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CA92A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26500279" w14:textId="77777777" w:rsidTr="00875629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E59292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4AE66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Вывески, реклама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36435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8277C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F9EE8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314F1BE1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BADC7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6929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количество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3A3B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DA2E4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EC9C4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6DC977D2" w14:textId="77777777" w:rsidTr="00875629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D4FA2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4E0B1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Знаки адресации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CB893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1A3C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362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7FB388F9" w14:textId="77777777" w:rsidTr="00875629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506AFD1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3E0E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Дополнительное оборудование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8FBE7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4A6E9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3F1E5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4468CEC4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9AADCC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A2FF8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кондиционеры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F1429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54549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B393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2F6AE1C9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D1102C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08BB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антенны 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9AFE0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CD1DB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BA237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4880A4B3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64B2A3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F027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экраны  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AF950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B302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41E70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40518A69" w14:textId="77777777" w:rsidTr="00875629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B442B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2D0A2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жалюзи  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A945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AB8DC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29A2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3505DA" w14:paraId="30448724" w14:textId="77777777" w:rsidTr="00875629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7C4B9" w14:textId="77777777" w:rsidR="009211AA" w:rsidRPr="003505DA" w:rsidRDefault="009211AA" w:rsidP="009211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2BA3B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Художественная подсветка фасадов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F5F25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1F5F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6EC50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</w:tbl>
    <w:p w14:paraId="50012DE5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</w:p>
    <w:p w14:paraId="584A7E69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val="ru-RU" w:eastAsia="ru-RU"/>
        </w:rPr>
      </w:pPr>
    </w:p>
    <w:p w14:paraId="3CE06247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2.2. описание необходимых работ, в том числе с указанием информации об использовании материалов и оборудования, обеспечивающих эксплуатационную надежность, энергоэффективность, пожарную и экологическую безопасность фасадов зданий, строений, сооружений</w:t>
      </w:r>
    </w:p>
    <w:p w14:paraId="0727195C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val="ru-RU" w:eastAsia="ru-RU"/>
        </w:rPr>
      </w:pPr>
      <w:r w:rsidRPr="003505DA">
        <w:rPr>
          <w:rFonts w:ascii="Courier New" w:eastAsiaTheme="minorEastAsia" w:hAnsi="Courier New" w:cs="Courier New"/>
          <w:sz w:val="20"/>
          <w:szCs w:val="20"/>
          <w:lang w:val="ru-RU" w:eastAsia="ru-RU"/>
        </w:rPr>
        <w:t>____________________________________________________________________________________________________________________________________________________________________________</w:t>
      </w:r>
    </w:p>
    <w:p w14:paraId="0204908E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val="ru-RU" w:eastAsia="ru-RU"/>
        </w:rPr>
      </w:pPr>
      <w:r w:rsidRPr="003505DA">
        <w:rPr>
          <w:rFonts w:ascii="Courier New" w:eastAsiaTheme="minorEastAsia" w:hAnsi="Courier New" w:cs="Courier New"/>
          <w:sz w:val="20"/>
          <w:szCs w:val="20"/>
          <w:lang w:val="ru-RU" w:eastAsia="ru-RU"/>
        </w:rPr>
        <w:t>______________________________________________________________________________________</w:t>
      </w:r>
    </w:p>
    <w:p w14:paraId="042A388F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val="ru-RU" w:eastAsia="ru-RU"/>
        </w:rPr>
      </w:pPr>
    </w:p>
    <w:p w14:paraId="62C8766E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2.3. технические условия, подписанные представителями организаций, осуществляющих эксплуатацию сетей инженерно-технического обеспечения (при наличии сетей на фасаде здания, строения, сооружения, подлежащих скрытой прокладке)</w:t>
      </w:r>
    </w:p>
    <w:p w14:paraId="3F743870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val="ru-RU" w:eastAsia="ru-RU"/>
        </w:rPr>
      </w:pPr>
      <w:r w:rsidRPr="003505DA">
        <w:rPr>
          <w:rFonts w:ascii="Courier New" w:eastAsiaTheme="minorEastAsia" w:hAnsi="Courier New" w:cs="Courier New"/>
          <w:sz w:val="20"/>
          <w:szCs w:val="20"/>
          <w:lang w:val="ru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8A5ED1D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val="ru-RU" w:eastAsia="ru-RU"/>
        </w:rPr>
      </w:pPr>
    </w:p>
    <w:p w14:paraId="408655DD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2.4. указание о необходимости участия разработчика документации или представителя технадзора                    в процессе работ</w:t>
      </w:r>
    </w:p>
    <w:p w14:paraId="7C98E170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val="ru-RU" w:eastAsia="ru-RU"/>
        </w:rPr>
      </w:pPr>
      <w:r w:rsidRPr="003505DA">
        <w:rPr>
          <w:rFonts w:ascii="Courier New" w:eastAsiaTheme="minorEastAsia" w:hAnsi="Courier New" w:cs="Courier New"/>
          <w:sz w:val="20"/>
          <w:szCs w:val="20"/>
          <w:lang w:val="ru-RU" w:eastAsia="ru-RU"/>
        </w:rPr>
        <w:t>____________________________________________________________________________________________________________________________________________________________________________</w:t>
      </w:r>
    </w:p>
    <w:p w14:paraId="100D83F2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val="ru-RU" w:eastAsia="ru-RU"/>
        </w:rPr>
      </w:pPr>
    </w:p>
    <w:p w14:paraId="718B90EF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2.5. цветовое (материал отделки, окраска, праздничное оформление) и световое (ночная, праздничная подсветка) решение фасада </w:t>
      </w:r>
    </w:p>
    <w:p w14:paraId="12441F9B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val="ru-RU" w:eastAsia="ru-RU"/>
        </w:rPr>
      </w:pPr>
      <w:r w:rsidRPr="003505DA">
        <w:rPr>
          <w:rFonts w:ascii="Courier New" w:eastAsiaTheme="minorEastAsia" w:hAnsi="Courier New" w:cs="Courier New"/>
          <w:sz w:val="20"/>
          <w:szCs w:val="20"/>
          <w:lang w:val="ru-RU" w:eastAsia="ru-RU"/>
        </w:rPr>
        <w:t>____________________________________________________________________________________________________________________________________________________________________________</w:t>
      </w:r>
    </w:p>
    <w:p w14:paraId="5A7D3DAC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val="ru-RU" w:eastAsia="ru-RU"/>
        </w:rPr>
      </w:pPr>
    </w:p>
    <w:p w14:paraId="11B3CA73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2.6. графические материалы:</w:t>
      </w:r>
    </w:p>
    <w:p w14:paraId="396A64E3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- ситуационный план-схема (масштаб 1:2000);</w:t>
      </w:r>
    </w:p>
    <w:p w14:paraId="41AD1A67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lastRenderedPageBreak/>
        <w:t>- материалы фотофиксации фасадов до проведения работ по ремонту (реставрации, обновлению, окраске, изменению внешнего вида) фасада;</w:t>
      </w:r>
    </w:p>
    <w:p w14:paraId="28DAB544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- таблица цветового решения фасада (элементы с эталонами колеров и наименованием отделочных материалов);</w:t>
      </w:r>
    </w:p>
    <w:p w14:paraId="6968AEFE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- чертежи фасадов с цветовым решением (при необходимости прилагаются чертежи деталей фасадов) в масштабе 1:100 (1:50);</w:t>
      </w:r>
    </w:p>
    <w:p w14:paraId="700E3670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- фрагменты фасадов примыкающих зданий, строений, сооружений и оград в цвете существующей окраски;</w:t>
      </w:r>
    </w:p>
    <w:p w14:paraId="6C4B63AA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- развертка фасадов по улице с цветовым решением (ее фрагмент) в масштабе 1:200.</w:t>
      </w:r>
    </w:p>
    <w:p w14:paraId="233B7010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- рекламно-информационное оформление.</w:t>
      </w:r>
    </w:p>
    <w:p w14:paraId="3A46E0AB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14:paraId="4C25C534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14:paraId="600B47DC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Раздел 3. Сведения о ремонте.</w:t>
      </w:r>
    </w:p>
    <w:p w14:paraId="2BD0B94F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val="ru-RU" w:eastAsia="ru-RU"/>
        </w:rPr>
      </w:pPr>
    </w:p>
    <w:p w14:paraId="0161E53E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3.1. При заполнении данного раздела необходимо указы</w:t>
      </w:r>
      <w:r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вать вид ремонтируемых фасадов (</w:t>
      </w:r>
      <w:proofErr w:type="gramStart"/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лицевых,  дворовых</w:t>
      </w:r>
      <w:proofErr w:type="gramEnd"/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,  боковых,  торцов)  и  отдельно  ремонт балконов.</w:t>
      </w:r>
    </w:p>
    <w:p w14:paraId="23A43153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080"/>
        <w:gridCol w:w="810"/>
        <w:gridCol w:w="1350"/>
        <w:gridCol w:w="1182"/>
        <w:gridCol w:w="1350"/>
        <w:gridCol w:w="3611"/>
      </w:tblGrid>
      <w:tr w:rsidR="009211AA" w:rsidRPr="00B350A9" w14:paraId="3F85FC84" w14:textId="77777777" w:rsidTr="00875629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500A9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№ </w:t>
            </w: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br/>
              <w:t>п/п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751FC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Сроки </w:t>
            </w: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br/>
              <w:t>ремонта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11912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Вид </w:t>
            </w: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br/>
              <w:t>работ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BB05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Единица </w:t>
            </w: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br/>
              <w:t>измерения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9BE1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Количество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F790A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Стоимость</w:t>
            </w: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br/>
              <w:t xml:space="preserve">ремонта, </w:t>
            </w: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br/>
              <w:t>тыс. руб.</w:t>
            </w:r>
          </w:p>
        </w:tc>
        <w:tc>
          <w:tcPr>
            <w:tcW w:w="3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33CF0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Наименование, адрес и контактные телефоны организации, </w:t>
            </w:r>
          </w:p>
          <w:p w14:paraId="2545A7E5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производившей   ремонт,      </w:t>
            </w:r>
          </w:p>
          <w:p w14:paraId="7C46B476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Ф.И.О. руководителя</w:t>
            </w:r>
          </w:p>
        </w:tc>
      </w:tr>
      <w:tr w:rsidR="009211AA" w:rsidRPr="00B350A9" w14:paraId="419B1B72" w14:textId="77777777" w:rsidTr="0087562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5324A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70EA9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31B3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184BB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DD892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A1C53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3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D7A57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B350A9" w14:paraId="13429B2A" w14:textId="77777777" w:rsidTr="0087562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8B4F5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2553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BA09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DA178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84ACB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A0B2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3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082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B350A9" w14:paraId="26353C91" w14:textId="77777777" w:rsidTr="0087562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54A0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66B12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6F93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332AC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BA2EA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5A7D9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3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51C8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B350A9" w14:paraId="23237577" w14:textId="77777777" w:rsidTr="0087562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15D5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7BF0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9691B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215AA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5E0F8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44524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3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D2EA7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</w:tbl>
    <w:p w14:paraId="225E23EF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</w:p>
    <w:p w14:paraId="1095492A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14:paraId="4A2492B8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Раздел 4. Периодические осмотры</w:t>
      </w:r>
    </w:p>
    <w:p w14:paraId="781D7B1A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54"/>
        <w:gridCol w:w="2976"/>
        <w:gridCol w:w="4253"/>
      </w:tblGrid>
      <w:tr w:rsidR="009211AA" w:rsidRPr="00B350A9" w14:paraId="5878CFB0" w14:textId="77777777" w:rsidTr="00875629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819E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№ </w:t>
            </w: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br/>
              <w:t>п/п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156E6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Дата периодического</w:t>
            </w: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br/>
              <w:t>обследования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FA0D9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Оценка </w:t>
            </w:r>
          </w:p>
          <w:p w14:paraId="15DAA93C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состояния фасадов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B14C7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</w:pP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Наименование документов, </w:t>
            </w:r>
            <w:r w:rsidRPr="003505DA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br/>
              <w:t>приложенных к паспорту</w:t>
            </w:r>
          </w:p>
        </w:tc>
      </w:tr>
      <w:tr w:rsidR="009211AA" w:rsidRPr="00B350A9" w14:paraId="726C0116" w14:textId="77777777" w:rsidTr="0087562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47206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72260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EA0A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70AF3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B350A9" w14:paraId="685D44AB" w14:textId="77777777" w:rsidTr="0087562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2B017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A2904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43CF3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2D61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B350A9" w14:paraId="197349E9" w14:textId="77777777" w:rsidTr="0087562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4A0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5F78B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65E05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1CD72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B350A9" w14:paraId="01295C13" w14:textId="77777777" w:rsidTr="0087562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72BA9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2DF31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92AC0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9DA53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B350A9" w14:paraId="5181FF4A" w14:textId="77777777" w:rsidTr="0087562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E080A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737E2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7ACA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893FD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9211AA" w:rsidRPr="00B350A9" w14:paraId="34856B51" w14:textId="77777777" w:rsidTr="0087562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BA46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FF50A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85BB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49A6F" w14:textId="77777777" w:rsidR="009211AA" w:rsidRPr="003505DA" w:rsidRDefault="009211AA" w:rsidP="00875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</w:tbl>
    <w:p w14:paraId="7D72D7D7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</w:p>
    <w:p w14:paraId="39CF5602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val="ru-RU" w:eastAsia="ru-RU"/>
        </w:rPr>
      </w:pPr>
      <w:r w:rsidRPr="003505DA">
        <w:rPr>
          <w:rFonts w:ascii="Courier New" w:eastAsiaTheme="minorEastAsia" w:hAnsi="Courier New" w:cs="Courier New"/>
          <w:sz w:val="20"/>
          <w:szCs w:val="20"/>
          <w:lang w:val="ru-RU" w:eastAsia="ru-RU"/>
        </w:rPr>
        <w:t xml:space="preserve">    </w:t>
      </w:r>
    </w:p>
    <w:p w14:paraId="62234ACA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val="ru-RU" w:eastAsia="ru-RU"/>
        </w:rPr>
      </w:pPr>
    </w:p>
    <w:p w14:paraId="7EF90CD5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val="ru-RU" w:eastAsia="ru-RU"/>
        </w:rPr>
      </w:pPr>
    </w:p>
    <w:p w14:paraId="336E4556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Паспорт составил:</w:t>
      </w:r>
    </w:p>
    <w:p w14:paraId="2866B4C2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__________________                                         _________________                              /_________________/  </w:t>
      </w:r>
    </w:p>
    <w:p w14:paraId="07313904" w14:textId="77777777" w:rsidR="009211AA" w:rsidRPr="003505DA" w:rsidRDefault="009211AA" w:rsidP="009211A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</w:pPr>
      <w:r w:rsidRPr="003505DA"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  <w:t xml:space="preserve">                (</w:t>
      </w:r>
      <w:proofErr w:type="gramStart"/>
      <w:r w:rsidRPr="003505DA"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  <w:t xml:space="preserve">Правообладатель)   </w:t>
      </w:r>
      <w:proofErr w:type="gramEnd"/>
      <w:r w:rsidRPr="003505DA"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  <w:t xml:space="preserve">                                    (подпись)                                                       (фамилия, инициалы)</w:t>
      </w:r>
    </w:p>
    <w:p w14:paraId="06650D52" w14:textId="77777777" w:rsidR="009211AA" w:rsidRPr="003505DA" w:rsidRDefault="009211AA" w:rsidP="009211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14:paraId="6DBCC579" w14:textId="77777777" w:rsidR="009211AA" w:rsidRPr="003505DA" w:rsidRDefault="009211AA" w:rsidP="009211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sectPr w:rsidR="009211AA" w:rsidRPr="003505DA" w:rsidSect="001243DD">
      <w:headerReference w:type="default" r:id="rId7"/>
      <w:pgSz w:w="11906" w:h="16838"/>
      <w:pgMar w:top="1134" w:right="850" w:bottom="1134" w:left="993" w:header="708" w:footer="708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8EE6E3" w14:textId="77777777" w:rsidR="00440A99" w:rsidRDefault="00440A99" w:rsidP="0084086C">
      <w:pPr>
        <w:spacing w:after="0" w:line="240" w:lineRule="auto"/>
      </w:pPr>
      <w:r>
        <w:separator/>
      </w:r>
    </w:p>
  </w:endnote>
  <w:endnote w:type="continuationSeparator" w:id="0">
    <w:p w14:paraId="5C69CE9E" w14:textId="77777777" w:rsidR="00440A99" w:rsidRDefault="00440A99" w:rsidP="00840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9A2882" w14:textId="77777777" w:rsidR="00440A99" w:rsidRDefault="00440A99" w:rsidP="0084086C">
      <w:pPr>
        <w:spacing w:after="0" w:line="240" w:lineRule="auto"/>
      </w:pPr>
      <w:r>
        <w:separator/>
      </w:r>
    </w:p>
  </w:footnote>
  <w:footnote w:type="continuationSeparator" w:id="0">
    <w:p w14:paraId="7EC0C708" w14:textId="77777777" w:rsidR="00440A99" w:rsidRDefault="00440A99" w:rsidP="00840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78345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80C2E91" w14:textId="79DC5BD8" w:rsidR="0084086C" w:rsidRPr="007C22A5" w:rsidRDefault="0084086C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C22A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22A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C22A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350A9" w:rsidRPr="00B350A9">
          <w:rPr>
            <w:rFonts w:ascii="Times New Roman" w:hAnsi="Times New Roman" w:cs="Times New Roman"/>
            <w:noProof/>
            <w:sz w:val="24"/>
            <w:szCs w:val="24"/>
            <w:lang w:val="ru-RU"/>
          </w:rPr>
          <w:t>47</w:t>
        </w:r>
        <w:r w:rsidRPr="007C22A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D03BA91" w14:textId="77777777" w:rsidR="0084086C" w:rsidRDefault="0084086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8C678E"/>
    <w:multiLevelType w:val="hybridMultilevel"/>
    <w:tmpl w:val="3B0C89D4"/>
    <w:lvl w:ilvl="0" w:tplc="FA58888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1AA"/>
    <w:rsid w:val="000504C0"/>
    <w:rsid w:val="00062DF8"/>
    <w:rsid w:val="001243DD"/>
    <w:rsid w:val="003F3D71"/>
    <w:rsid w:val="00440A99"/>
    <w:rsid w:val="007C22A5"/>
    <w:rsid w:val="007F5AAD"/>
    <w:rsid w:val="0084086C"/>
    <w:rsid w:val="009211AA"/>
    <w:rsid w:val="009C5AB5"/>
    <w:rsid w:val="00AE5A13"/>
    <w:rsid w:val="00B350A9"/>
    <w:rsid w:val="00CA555A"/>
    <w:rsid w:val="00D7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8FD13"/>
  <w15:chartTrackingRefBased/>
  <w15:docId w15:val="{924EEF5C-76D2-45D2-8779-A9EF0DE29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1AA"/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211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1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11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11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11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11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11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11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11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11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211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211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211A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211A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211A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211A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211A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211A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211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211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11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211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211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211A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211A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211A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211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211A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211AA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840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4086C"/>
    <w:rPr>
      <w:kern w:val="0"/>
      <w:lang w:val="en-US"/>
      <w14:ligatures w14:val="none"/>
    </w:rPr>
  </w:style>
  <w:style w:type="paragraph" w:styleId="ae">
    <w:name w:val="footer"/>
    <w:basedOn w:val="a"/>
    <w:link w:val="af"/>
    <w:uiPriority w:val="99"/>
    <w:unhideWhenUsed/>
    <w:rsid w:val="00840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4086C"/>
    <w:rPr>
      <w:kern w:val="0"/>
      <w:lang w:val="en-US"/>
      <w14:ligatures w14:val="none"/>
    </w:rPr>
  </w:style>
  <w:style w:type="paragraph" w:styleId="af0">
    <w:name w:val="Balloon Text"/>
    <w:basedOn w:val="a"/>
    <w:link w:val="af1"/>
    <w:uiPriority w:val="99"/>
    <w:semiHidden/>
    <w:unhideWhenUsed/>
    <w:rsid w:val="001243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243DD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34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1237</Words>
  <Characters>7054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Omelchenko</dc:creator>
  <cp:keywords/>
  <dc:description/>
  <cp:lastModifiedBy>USER-19-048</cp:lastModifiedBy>
  <cp:revision>7</cp:revision>
  <cp:lastPrinted>2025-12-04T13:57:00Z</cp:lastPrinted>
  <dcterms:created xsi:type="dcterms:W3CDTF">2025-09-10T17:43:00Z</dcterms:created>
  <dcterms:modified xsi:type="dcterms:W3CDTF">2025-12-15T12:13:00Z</dcterms:modified>
</cp:coreProperties>
</file>